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605" w:type="dxa"/>
        <w:tblBorders>
          <w:insideH w:val="single" w:sz="4" w:space="0" w:color="auto"/>
        </w:tblBorders>
        <w:tblLayout w:type="fixed"/>
        <w:tblLook w:val="0000" w:firstRow="0" w:lastRow="0" w:firstColumn="0" w:lastColumn="0" w:noHBand="0" w:noVBand="0"/>
      </w:tblPr>
      <w:tblGrid>
        <w:gridCol w:w="3978"/>
        <w:gridCol w:w="6627"/>
      </w:tblGrid>
      <w:tr w:rsidR="00E964A0" w:rsidRPr="00B80DA8" w14:paraId="6A2EC3CC" w14:textId="77777777" w:rsidTr="00976EC5">
        <w:tc>
          <w:tcPr>
            <w:tcW w:w="3978" w:type="dxa"/>
          </w:tcPr>
          <w:p w14:paraId="210118A8" w14:textId="77777777"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t>SỞ GIÁO DỤC VÀ ĐÀO TẠO</w:t>
            </w:r>
          </w:p>
          <w:p w14:paraId="421BB534" w14:textId="77777777"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t>THÀNH PHỐ HỒ CHÍ MINH</w:t>
            </w:r>
          </w:p>
          <w:p w14:paraId="3C03735E" w14:textId="1FCA486E" w:rsidR="00E964A0" w:rsidRPr="00B80DA8" w:rsidRDefault="00E964A0" w:rsidP="00D06AFC">
            <w:pPr>
              <w:spacing w:after="0" w:line="288" w:lineRule="auto"/>
              <w:jc w:val="both"/>
              <w:rPr>
                <w:rFonts w:ascii="Times New Roman" w:hAnsi="Times New Roman"/>
                <w:b/>
                <w:sz w:val="28"/>
                <w:szCs w:val="28"/>
              </w:rPr>
            </w:pPr>
            <w:r w:rsidRPr="00B80DA8">
              <w:rPr>
                <w:rFonts w:ascii="Times New Roman" w:hAnsi="Times New Roman"/>
                <w:b/>
                <w:sz w:val="28"/>
                <w:szCs w:val="28"/>
              </w:rPr>
              <w:t>TÊN ĐƠN VỊ</w:t>
            </w:r>
            <w:r w:rsidR="00BC21E6">
              <w:rPr>
                <w:rFonts w:ascii="Times New Roman" w:hAnsi="Times New Roman"/>
                <w:b/>
                <w:sz w:val="28"/>
                <w:szCs w:val="28"/>
              </w:rPr>
              <w:t>: KHOA CÔNG NGHỆ CƠ KHÍ</w:t>
            </w:r>
          </w:p>
        </w:tc>
        <w:tc>
          <w:tcPr>
            <w:tcW w:w="6627" w:type="dxa"/>
          </w:tcPr>
          <w:p w14:paraId="6B6DB111" w14:textId="53F16924" w:rsidR="00E964A0" w:rsidRPr="00B80DA8" w:rsidRDefault="00E964A0" w:rsidP="00D06AFC">
            <w:pPr>
              <w:spacing w:after="0" w:line="288" w:lineRule="auto"/>
              <w:rPr>
                <w:rFonts w:ascii="Times New Roman" w:hAnsi="Times New Roman"/>
                <w:b/>
                <w:sz w:val="28"/>
                <w:szCs w:val="28"/>
              </w:rPr>
            </w:pPr>
          </w:p>
        </w:tc>
      </w:tr>
    </w:tbl>
    <w:p w14:paraId="1F1A553C" w14:textId="77777777" w:rsidR="00A73A31" w:rsidRPr="00A73A31" w:rsidRDefault="00A73A31" w:rsidP="00D06AFC">
      <w:pPr>
        <w:spacing w:after="0" w:line="288" w:lineRule="auto"/>
        <w:jc w:val="center"/>
        <w:rPr>
          <w:rFonts w:ascii="Times New Roman" w:hAnsi="Times New Roman"/>
          <w:b/>
          <w:bCs/>
          <w:sz w:val="20"/>
          <w:szCs w:val="28"/>
        </w:rPr>
      </w:pPr>
    </w:p>
    <w:p w14:paraId="50449665" w14:textId="77777777" w:rsidR="00E964A0" w:rsidRDefault="00E964A0" w:rsidP="00D06AFC">
      <w:pPr>
        <w:spacing w:after="0" w:line="288" w:lineRule="auto"/>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14:paraId="724A71FC" w14:textId="77777777" w:rsidR="00A73A31" w:rsidRPr="00A73A31" w:rsidRDefault="00A73A31" w:rsidP="00D06AFC">
      <w:pPr>
        <w:spacing w:after="0" w:line="288" w:lineRule="auto"/>
        <w:jc w:val="center"/>
        <w:rPr>
          <w:rFonts w:ascii="Times New Roman" w:hAnsi="Times New Roman"/>
          <w:b/>
          <w:bCs/>
          <w:sz w:val="16"/>
          <w:szCs w:val="28"/>
        </w:rPr>
      </w:pPr>
    </w:p>
    <w:p w14:paraId="4E4EC45D" w14:textId="77777777" w:rsidR="00BC21E6" w:rsidRDefault="004A4F5C" w:rsidP="00BC21E6">
      <w:pPr>
        <w:spacing w:after="0" w:line="288" w:lineRule="auto"/>
        <w:rPr>
          <w:rFonts w:ascii="Times New Roman" w:hAnsi="Times New Roman"/>
          <w:bCs/>
          <w:sz w:val="28"/>
          <w:szCs w:val="28"/>
        </w:rPr>
      </w:pPr>
      <w:r w:rsidRPr="00E82A1E">
        <w:rPr>
          <w:rFonts w:ascii="Times New Roman" w:hAnsi="Times New Roman"/>
          <w:b/>
          <w:bCs/>
          <w:sz w:val="28"/>
          <w:szCs w:val="28"/>
        </w:rPr>
        <w:t>Tên Sáng kiến</w:t>
      </w:r>
      <w:r w:rsidRPr="008D0382">
        <w:rPr>
          <w:rFonts w:ascii="Times New Roman" w:hAnsi="Times New Roman"/>
          <w:sz w:val="28"/>
          <w:szCs w:val="28"/>
          <w:lang w:val="vi-VN"/>
        </w:rPr>
        <w:t>:</w:t>
      </w:r>
      <w:r w:rsidRPr="00BC21E6">
        <w:rPr>
          <w:rFonts w:ascii="Times New Roman" w:hAnsi="Times New Roman"/>
          <w:sz w:val="28"/>
          <w:szCs w:val="28"/>
        </w:rPr>
        <w:t xml:space="preserve"> </w:t>
      </w:r>
      <w:r w:rsidR="00BC21E6" w:rsidRPr="00BC21E6">
        <w:rPr>
          <w:rFonts w:ascii="Times New Roman" w:hAnsi="Times New Roman"/>
          <w:b/>
          <w:bCs/>
          <w:sz w:val="28"/>
          <w:szCs w:val="28"/>
        </w:rPr>
        <w:t>Ứng dụng phương pháp 5S vào quản lý các xưởng thực hành cơ khí</w:t>
      </w:r>
      <w:r w:rsidR="00BC21E6" w:rsidRPr="008D0382">
        <w:rPr>
          <w:rFonts w:ascii="Times New Roman" w:hAnsi="Times New Roman"/>
          <w:bCs/>
          <w:sz w:val="28"/>
          <w:szCs w:val="28"/>
        </w:rPr>
        <w:t xml:space="preserve"> </w:t>
      </w:r>
    </w:p>
    <w:p w14:paraId="27782925" w14:textId="50D3BCB1" w:rsidR="00E964A0" w:rsidRDefault="00E964A0" w:rsidP="00BC21E6">
      <w:pPr>
        <w:spacing w:after="0" w:line="288" w:lineRule="auto"/>
        <w:rPr>
          <w:rFonts w:ascii="Times New Roman" w:hAnsi="Times New Roman"/>
          <w:bCs/>
          <w:sz w:val="28"/>
          <w:szCs w:val="28"/>
        </w:rPr>
      </w:pPr>
      <w:r w:rsidRPr="008D0382">
        <w:rPr>
          <w:rFonts w:ascii="Times New Roman" w:hAnsi="Times New Roman"/>
          <w:bCs/>
          <w:sz w:val="28"/>
          <w:szCs w:val="28"/>
        </w:rPr>
        <w:t xml:space="preserve">Tên người viết sáng </w:t>
      </w:r>
      <w:r w:rsidR="00BC21E6">
        <w:rPr>
          <w:rFonts w:ascii="Times New Roman" w:hAnsi="Times New Roman"/>
          <w:bCs/>
          <w:sz w:val="28"/>
          <w:szCs w:val="28"/>
        </w:rPr>
        <w:t>K</w:t>
      </w:r>
      <w:r w:rsidRPr="008D0382">
        <w:rPr>
          <w:rFonts w:ascii="Times New Roman" w:hAnsi="Times New Roman"/>
          <w:bCs/>
          <w:sz w:val="28"/>
          <w:szCs w:val="28"/>
        </w:rPr>
        <w:t>iế</w:t>
      </w:r>
      <w:r>
        <w:rPr>
          <w:rFonts w:ascii="Times New Roman" w:hAnsi="Times New Roman"/>
          <w:bCs/>
          <w:sz w:val="28"/>
          <w:szCs w:val="28"/>
        </w:rPr>
        <w:t>n:</w:t>
      </w:r>
      <w:r w:rsidR="00BC21E6" w:rsidRPr="00BC21E6">
        <w:rPr>
          <w:sz w:val="28"/>
          <w:szCs w:val="28"/>
        </w:rPr>
        <w:t xml:space="preserve"> </w:t>
      </w:r>
      <w:r w:rsidR="00BC21E6" w:rsidRPr="00BC21E6">
        <w:rPr>
          <w:rFonts w:ascii="Times New Roman" w:hAnsi="Times New Roman"/>
          <w:sz w:val="28"/>
          <w:szCs w:val="28"/>
        </w:rPr>
        <w:t>Chung Trần Thế Vinh</w:t>
      </w:r>
    </w:p>
    <w:p w14:paraId="47CF27AA" w14:textId="5730259C" w:rsidR="00E964A0" w:rsidRDefault="00E964A0" w:rsidP="00D06AFC">
      <w:pPr>
        <w:spacing w:after="0" w:line="288" w:lineRule="auto"/>
        <w:rPr>
          <w:rFonts w:ascii="Times New Roman" w:hAnsi="Times New Roman"/>
          <w:bCs/>
          <w:sz w:val="28"/>
          <w:szCs w:val="28"/>
        </w:rPr>
      </w:pPr>
      <w:r>
        <w:rPr>
          <w:rFonts w:ascii="Times New Roman" w:hAnsi="Times New Roman"/>
          <w:bCs/>
          <w:sz w:val="28"/>
          <w:szCs w:val="28"/>
        </w:rPr>
        <w:t xml:space="preserve">Chức vụ: </w:t>
      </w:r>
      <w:r w:rsidR="00BC21E6" w:rsidRPr="00E931C8">
        <w:rPr>
          <w:rFonts w:ascii="Times New Roman" w:hAnsi="Times New Roman"/>
          <w:bCs/>
          <w:sz w:val="28"/>
          <w:szCs w:val="28"/>
        </w:rPr>
        <w:t>Trưởng khoa</w:t>
      </w:r>
    </w:p>
    <w:p w14:paraId="71317993" w14:textId="7F601F0E" w:rsidR="00E964A0" w:rsidRPr="008D0382" w:rsidRDefault="00E964A0" w:rsidP="00D06AFC">
      <w:pPr>
        <w:spacing w:after="0" w:line="288" w:lineRule="auto"/>
        <w:rPr>
          <w:rFonts w:ascii="Times New Roman" w:hAnsi="Times New Roman"/>
          <w:bCs/>
          <w:sz w:val="28"/>
          <w:szCs w:val="28"/>
        </w:rPr>
      </w:pPr>
      <w:r>
        <w:rPr>
          <w:rFonts w:ascii="Times New Roman" w:hAnsi="Times New Roman"/>
          <w:bCs/>
          <w:sz w:val="28"/>
          <w:szCs w:val="28"/>
        </w:rPr>
        <w:t>Đơn vị công tác:</w:t>
      </w:r>
      <w:r w:rsidR="00BC21E6" w:rsidRPr="00BC21E6">
        <w:rPr>
          <w:bCs/>
          <w:sz w:val="28"/>
          <w:szCs w:val="28"/>
        </w:rPr>
        <w:t xml:space="preserve"> </w:t>
      </w:r>
      <w:r w:rsidR="00BC21E6" w:rsidRPr="00BC21E6">
        <w:rPr>
          <w:rFonts w:ascii="Times New Roman" w:hAnsi="Times New Roman"/>
          <w:bCs/>
          <w:sz w:val="28"/>
          <w:szCs w:val="28"/>
        </w:rPr>
        <w:t>Khoa Công nghệ Cơ khí</w:t>
      </w:r>
      <w:r>
        <w:rPr>
          <w:rFonts w:ascii="Times New Roman" w:hAnsi="Times New Roman"/>
          <w:bCs/>
          <w:sz w:val="28"/>
          <w:szCs w:val="28"/>
        </w:rPr>
        <w:t>.</w:t>
      </w:r>
    </w:p>
    <w:p w14:paraId="1211EDEC" w14:textId="77777777" w:rsidR="00E964A0" w:rsidRPr="00DC4299" w:rsidRDefault="00E964A0" w:rsidP="00D06AFC">
      <w:pPr>
        <w:spacing w:after="0" w:line="288" w:lineRule="auto"/>
        <w:rPr>
          <w:rFonts w:ascii="Times New Roman" w:hAnsi="Times New Roman"/>
          <w:b/>
          <w:bCs/>
          <w:color w:val="FF0000"/>
          <w:sz w:val="14"/>
          <w:szCs w:val="28"/>
        </w:rPr>
      </w:pPr>
    </w:p>
    <w:p w14:paraId="54E13167" w14:textId="257E26AF" w:rsidR="00E964A0" w:rsidRDefault="004A4F5C" w:rsidP="00705F2B">
      <w:pPr>
        <w:pStyle w:val="ListParagraph"/>
        <w:numPr>
          <w:ilvl w:val="0"/>
          <w:numId w:val="26"/>
        </w:numPr>
        <w:spacing w:after="0" w:line="288" w:lineRule="auto"/>
        <w:ind w:left="270" w:hanging="270"/>
        <w:rPr>
          <w:rFonts w:ascii="Times New Roman" w:hAnsi="Times New Roman"/>
          <w:sz w:val="28"/>
          <w:szCs w:val="28"/>
        </w:rPr>
      </w:pPr>
      <w:r>
        <w:rPr>
          <w:rFonts w:ascii="Times New Roman" w:hAnsi="Times New Roman"/>
          <w:b/>
          <w:bCs/>
          <w:sz w:val="28"/>
          <w:szCs w:val="28"/>
        </w:rPr>
        <w:t>Thực trạ</w:t>
      </w:r>
      <w:r w:rsidR="00BC21E6">
        <w:rPr>
          <w:rFonts w:ascii="Times New Roman" w:hAnsi="Times New Roman"/>
          <w:b/>
          <w:bCs/>
          <w:sz w:val="28"/>
          <w:szCs w:val="28"/>
        </w:rPr>
        <w:t>ng</w:t>
      </w:r>
    </w:p>
    <w:p w14:paraId="4E7324A6" w14:textId="181D2A08" w:rsidR="00BC21E6" w:rsidRPr="00BC21E6" w:rsidRDefault="00BC21E6" w:rsidP="00BC21E6">
      <w:pPr>
        <w:spacing w:before="120" w:after="12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ab/>
      </w:r>
      <w:r w:rsidRPr="00BC21E6">
        <w:rPr>
          <w:rFonts w:ascii="Times New Roman" w:hAnsi="Times New Roman"/>
          <w:color w:val="000000"/>
          <w:sz w:val="28"/>
          <w:szCs w:val="28"/>
          <w:shd w:val="clear" w:color="auto" w:fill="FFFFFF"/>
        </w:rPr>
        <w:t>Trong quá trình </w:t>
      </w:r>
      <w:hyperlink r:id="rId7" w:history="1">
        <w:r w:rsidRPr="00BC21E6">
          <w:rPr>
            <w:rStyle w:val="Hyperlink"/>
            <w:rFonts w:ascii="Times New Roman" w:hAnsi="Times New Roman"/>
            <w:bCs/>
            <w:color w:val="000000"/>
            <w:sz w:val="28"/>
            <w:szCs w:val="28"/>
            <w:u w:val="none"/>
            <w:bdr w:val="none" w:sz="0" w:space="0" w:color="auto" w:frame="1"/>
          </w:rPr>
          <w:t>công nghiệp hóa</w:t>
        </w:r>
        <w:r w:rsidR="00D925C1">
          <w:rPr>
            <w:rStyle w:val="Hyperlink"/>
            <w:rFonts w:ascii="Times New Roman" w:hAnsi="Times New Roman"/>
            <w:bCs/>
            <w:color w:val="000000"/>
            <w:sz w:val="28"/>
            <w:szCs w:val="28"/>
            <w:u w:val="none"/>
            <w:bdr w:val="none" w:sz="0" w:space="0" w:color="auto" w:frame="1"/>
          </w:rPr>
          <w:t xml:space="preserve"> -</w:t>
        </w:r>
        <w:r w:rsidRPr="00BC21E6">
          <w:rPr>
            <w:rStyle w:val="Hyperlink"/>
            <w:rFonts w:ascii="Times New Roman" w:hAnsi="Times New Roman"/>
            <w:bCs/>
            <w:color w:val="000000"/>
            <w:sz w:val="28"/>
            <w:szCs w:val="28"/>
            <w:u w:val="none"/>
            <w:bdr w:val="none" w:sz="0" w:space="0" w:color="auto" w:frame="1"/>
          </w:rPr>
          <w:t xml:space="preserve"> hiện đại hóa</w:t>
        </w:r>
      </w:hyperlink>
      <w:r w:rsidRPr="00BC21E6">
        <w:rPr>
          <w:rFonts w:ascii="Times New Roman" w:hAnsi="Times New Roman"/>
          <w:color w:val="000000"/>
          <w:sz w:val="28"/>
          <w:szCs w:val="28"/>
          <w:shd w:val="clear" w:color="auto" w:fill="FFFFFF"/>
        </w:rPr>
        <w:t> để đưa nước nhà phát triển ngang tầm châu lục thì phát triển ngành cơ khí là một yếu tố  rất quan trọng. Hàng năm ngành cơ khí đã đáp ứng được khoảng 35% nhu cầu của thị trường trong nước. Riêng ở lĩnh vực cơ khí chế tạo và cung cấp thiết bị toàn bộ được đánh giá là ngang ngửa trình độ của các nước trong khu vực. </w:t>
      </w:r>
    </w:p>
    <w:p w14:paraId="3251DC28" w14:textId="28FD86BD" w:rsidR="00BC21E6" w:rsidRPr="005244F1" w:rsidRDefault="00BC21E6" w:rsidP="005244F1">
      <w:pPr>
        <w:spacing w:after="0" w:line="360" w:lineRule="auto"/>
        <w:jc w:val="both"/>
        <w:rPr>
          <w:rFonts w:ascii="Times New Roman" w:hAnsi="Times New Roman"/>
          <w:sz w:val="28"/>
          <w:szCs w:val="28"/>
        </w:rPr>
      </w:pPr>
      <w:r>
        <w:rPr>
          <w:shd w:val="clear" w:color="auto" w:fill="FFFFFF"/>
        </w:rPr>
        <w:t xml:space="preserve"> </w:t>
      </w:r>
      <w:r>
        <w:rPr>
          <w:shd w:val="clear" w:color="auto" w:fill="FFFFFF"/>
        </w:rPr>
        <w:tab/>
      </w:r>
      <w:r w:rsidRPr="005244F1">
        <w:rPr>
          <w:rFonts w:ascii="Times New Roman" w:hAnsi="Times New Roman"/>
          <w:sz w:val="28"/>
          <w:szCs w:val="28"/>
        </w:rPr>
        <w:t>Cơ khí được coi là một trong những ngành nghề xương sống của nền kinh tế. Nó là nền tảng để hỗ trợ các ngành công nghiệp khác phát triển. Mục tiêu đến năm 2035, ngành cơ khí Việt Nam được phát triển với đa số các chuyên ngành có công nghệ tiên tiến, chất lượng sản phẩm đạt tiêu chuẩn quốc tế, tham gia sâu hơn nữa vào chuỗi giá trị toàn cầu, sử dụng năng lượng tiết kiệm, hiệu quả, cạnh tranh bình đẳng trong hội nhập quốc tế; đội ngũ lao động chuyên nghiệp, có kỷ luật và có năng suất cao, chủ động trong các khâu nghiên cứu, thiết kế, chế tạo sản phẩm cơ khí, cơ bản đáp ứng nhu cầu sản phẩm cơ khí của thị trường trong nước.</w:t>
      </w:r>
    </w:p>
    <w:p w14:paraId="0977BAEF" w14:textId="724123A3" w:rsidR="00BC21E6" w:rsidRPr="00BC21E6" w:rsidRDefault="00BC21E6" w:rsidP="00BC21E6">
      <w:pPr>
        <w:spacing w:before="240" w:after="0" w:line="360" w:lineRule="auto"/>
        <w:jc w:val="both"/>
        <w:rPr>
          <w:rFonts w:ascii="Times New Roman" w:hAnsi="Times New Roman"/>
          <w:color w:val="000000"/>
          <w:sz w:val="28"/>
          <w:szCs w:val="28"/>
        </w:rPr>
      </w:pPr>
      <w:r>
        <w:rPr>
          <w:rFonts w:ascii="Times New Roman" w:hAnsi="Times New Roman"/>
          <w:color w:val="000000"/>
          <w:sz w:val="28"/>
          <w:szCs w:val="28"/>
        </w:rPr>
        <w:t xml:space="preserve"> </w:t>
      </w:r>
      <w:r>
        <w:rPr>
          <w:rFonts w:ascii="Times New Roman" w:hAnsi="Times New Roman"/>
          <w:color w:val="000000"/>
          <w:sz w:val="28"/>
          <w:szCs w:val="28"/>
        </w:rPr>
        <w:tab/>
      </w:r>
      <w:r w:rsidRPr="00BC21E6">
        <w:rPr>
          <w:rFonts w:ascii="Times New Roman" w:hAnsi="Times New Roman"/>
          <w:color w:val="000000"/>
          <w:sz w:val="28"/>
          <w:szCs w:val="28"/>
        </w:rPr>
        <w:t>Xuất phát từ thực trạng chung của ngành Cơ khí, từ thực trạng chất lượng nguồn nhân lực đã qua đào tạo trong nước nói chung và Trường Cao đẳng Lý Tự Trọng TP.HCM và khoa Công nghệ Cơ khí nói riêng, chương trình Cơ khí trong thời gian tới, chúng ta cần nghiêm túc đánh giá về đào tạo cung cấp nguồn nhân lực cho doanh nghiệp trong thời đại cuộc cách mạng công nghiệp 4.0.</w:t>
      </w:r>
    </w:p>
    <w:p w14:paraId="514B127A" w14:textId="6A77DD9D" w:rsidR="00BC21E6" w:rsidRPr="00BC21E6" w:rsidRDefault="00BC21E6" w:rsidP="00BC21E6">
      <w:pPr>
        <w:spacing w:before="240"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rPr>
        <w:lastRenderedPageBreak/>
        <w:t xml:space="preserve"> </w:t>
      </w:r>
      <w:r>
        <w:rPr>
          <w:rFonts w:ascii="Times New Roman" w:hAnsi="Times New Roman"/>
          <w:color w:val="000000"/>
          <w:sz w:val="28"/>
          <w:szCs w:val="28"/>
        </w:rPr>
        <w:tab/>
      </w:r>
      <w:r w:rsidRPr="00BC21E6">
        <w:rPr>
          <w:rFonts w:ascii="Times New Roman" w:hAnsi="Times New Roman"/>
          <w:color w:val="000000"/>
          <w:sz w:val="28"/>
          <w:szCs w:val="28"/>
        </w:rPr>
        <w:t>Vậy để có thể có nguồn nhân lực đáp ứng được yêu cầu của nhà tuyển dụng cần phải đưa phương pháp 5S vào trong quản lý; trang bị cho các sinh viên học sinh có kiến thức 5S, cách xây dựng sử dụng các hệ thống tiêu chuẩn, quy chuẩn trong nước, quốc tế phù hợp với chuyên ngành học; gắn mối quan hệ hơn nữa giữa nhà trường với các doanh nghiệp, thường xuyên gặp gỡ với doanh nghiệp để biết được mong muốn, nhu cầu của doanh nghiệp.</w:t>
      </w:r>
    </w:p>
    <w:p w14:paraId="4810C03D" w14:textId="6CC59E94" w:rsidR="00BC21E6" w:rsidRPr="00BC21E6" w:rsidRDefault="00BC21E6" w:rsidP="00BC21E6">
      <w:pPr>
        <w:spacing w:before="240"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ab/>
      </w:r>
      <w:r w:rsidRPr="00BC21E6">
        <w:rPr>
          <w:rFonts w:ascii="Times New Roman" w:hAnsi="Times New Roman"/>
          <w:color w:val="000000"/>
          <w:sz w:val="28"/>
          <w:szCs w:val="28"/>
          <w:shd w:val="clear" w:color="auto" w:fill="FFFFFF"/>
        </w:rPr>
        <w:t>Hiện nay, tiêu chuẩn 5S được thực hiện ở hầu hết các tổ chức đang và muốn đạt được mô hình tổ chức đạt mức đẳng cấp thế giới.</w:t>
      </w:r>
    </w:p>
    <w:p w14:paraId="45ABCFE8" w14:textId="3D994297" w:rsidR="00BC21E6" w:rsidRPr="00BC21E6" w:rsidRDefault="00BC21E6" w:rsidP="00BC21E6">
      <w:pPr>
        <w:spacing w:before="240"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ab/>
      </w:r>
      <w:r w:rsidRPr="00BC21E6">
        <w:rPr>
          <w:rFonts w:ascii="Times New Roman" w:hAnsi="Times New Roman"/>
          <w:color w:val="000000"/>
          <w:sz w:val="28"/>
          <w:szCs w:val="28"/>
          <w:shd w:val="clear" w:color="auto" w:fill="FFFFFF"/>
        </w:rPr>
        <w:t>Từ văn phòng, nhà kho cho đến công trường xây dựng hay nhà xưởng công nghiệp hoặc nông nghiệp. Nơi nào có hoạt động thì nơi đó cần sắp xếp, cần phân loại, cần sạch sẽ. Không có hoạt động</w:t>
      </w:r>
      <w:r w:rsidRPr="00BC21E6">
        <w:rPr>
          <w:rStyle w:val="Emphasis"/>
          <w:rFonts w:ascii="Times New Roman" w:hAnsi="Times New Roman"/>
          <w:i w:val="0"/>
          <w:color w:val="000000"/>
          <w:sz w:val="28"/>
          <w:szCs w:val="28"/>
        </w:rPr>
        <w:t> 5S</w:t>
      </w:r>
      <w:r w:rsidRPr="00BC21E6">
        <w:rPr>
          <w:rFonts w:ascii="Times New Roman" w:hAnsi="Times New Roman"/>
          <w:color w:val="000000"/>
          <w:sz w:val="28"/>
          <w:szCs w:val="28"/>
        </w:rPr>
        <w:t> </w:t>
      </w:r>
      <w:r w:rsidRPr="00BC21E6">
        <w:rPr>
          <w:rFonts w:ascii="Times New Roman" w:hAnsi="Times New Roman"/>
          <w:color w:val="000000"/>
          <w:sz w:val="28"/>
          <w:szCs w:val="28"/>
          <w:shd w:val="clear" w:color="auto" w:fill="FFFFFF"/>
        </w:rPr>
        <w:t>thì không thể bàn đến việc quản lý và cải tiến. </w:t>
      </w:r>
      <w:hyperlink r:id="rId8" w:history="1">
        <w:r w:rsidRPr="00BC21E6">
          <w:rPr>
            <w:rStyle w:val="Hyperlink"/>
            <w:rFonts w:ascii="Times New Roman" w:hAnsi="Times New Roman"/>
            <w:color w:val="000000"/>
            <w:sz w:val="28"/>
            <w:szCs w:val="28"/>
          </w:rPr>
          <w:t>5S</w:t>
        </w:r>
      </w:hyperlink>
      <w:r w:rsidRPr="00BC21E6">
        <w:rPr>
          <w:rFonts w:ascii="Times New Roman" w:hAnsi="Times New Roman"/>
          <w:color w:val="000000"/>
          <w:sz w:val="28"/>
          <w:szCs w:val="28"/>
          <w:shd w:val="clear" w:color="auto" w:fill="FFFFFF"/>
        </w:rPr>
        <w:t> ngăn chặn sự xuống cấp của nhà xưởng, tạo sự thông thoáng cho nơi làm việc, đỡ mất thời gian cho việc tìm kiếm vật tư, hồ sơ cũng như tránh sự nhầm lẫn. Người làm việc cảm thấy thoải mái, làm việc có năng suất cao và tránh được sai sót. Các thiết bị sản xuất hoạt động trong môi trường phù hợp với tiêu chuẩn chất lượng an toàn.</w:t>
      </w:r>
    </w:p>
    <w:p w14:paraId="6B53D8C3" w14:textId="6A8D4E2F" w:rsidR="00BC21E6" w:rsidRPr="00BC21E6" w:rsidRDefault="00BC21E6" w:rsidP="00BC21E6">
      <w:pPr>
        <w:spacing w:before="240" w:after="0" w:line="360" w:lineRule="auto"/>
        <w:jc w:val="both"/>
        <w:rPr>
          <w:rFonts w:ascii="Times New Roman" w:hAnsi="Times New Roman"/>
          <w:bCs/>
          <w:color w:val="000000"/>
          <w:sz w:val="28"/>
          <w:szCs w:val="28"/>
        </w:rPr>
      </w:pPr>
      <w:r>
        <w:rPr>
          <w:rStyle w:val="Emphasis"/>
          <w:rFonts w:ascii="Times New Roman" w:hAnsi="Times New Roman"/>
          <w:bCs/>
          <w:i w:val="0"/>
          <w:color w:val="000000"/>
          <w:sz w:val="28"/>
          <w:szCs w:val="28"/>
          <w:shd w:val="clear" w:color="auto" w:fill="FFFFFF"/>
        </w:rPr>
        <w:t xml:space="preserve"> </w:t>
      </w:r>
      <w:r>
        <w:rPr>
          <w:rStyle w:val="Emphasis"/>
          <w:rFonts w:ascii="Times New Roman" w:hAnsi="Times New Roman"/>
          <w:bCs/>
          <w:i w:val="0"/>
          <w:color w:val="000000"/>
          <w:sz w:val="28"/>
          <w:szCs w:val="28"/>
          <w:shd w:val="clear" w:color="auto" w:fill="FFFFFF"/>
        </w:rPr>
        <w:tab/>
      </w:r>
      <w:r w:rsidRPr="00BC21E6">
        <w:rPr>
          <w:rStyle w:val="Emphasis"/>
          <w:rFonts w:ascii="Times New Roman" w:hAnsi="Times New Roman"/>
          <w:bCs/>
          <w:i w:val="0"/>
          <w:color w:val="000000"/>
          <w:sz w:val="28"/>
          <w:szCs w:val="28"/>
          <w:shd w:val="clear" w:color="auto" w:fill="FFFFFF"/>
        </w:rPr>
        <w:t>5S là một phương pháp quản lý nhà nhằm mục đích cải tiến môi trường làm việc, một chương trình hoạt động thường trực trong một doanh nghiệp hoặc ở một đơn vị hành chính. 5S là một phương pháp cải tiến rất đơn giản nhưng lại rất hiệu quả trong thực tế.</w:t>
      </w:r>
    </w:p>
    <w:p w14:paraId="5E311EDF" w14:textId="2270762C" w:rsidR="00535B2A" w:rsidRDefault="00BC21E6" w:rsidP="00BC21E6">
      <w:pPr>
        <w:spacing w:after="0" w:line="360" w:lineRule="auto"/>
        <w:jc w:val="both"/>
        <w:rPr>
          <w:rFonts w:ascii="Times New Roman" w:hAnsi="Times New Roman"/>
          <w:bCs/>
          <w:sz w:val="28"/>
          <w:szCs w:val="28"/>
        </w:rPr>
      </w:pPr>
      <w:r>
        <w:rPr>
          <w:bCs/>
          <w:sz w:val="28"/>
          <w:szCs w:val="28"/>
        </w:rPr>
        <w:t xml:space="preserve"> </w:t>
      </w:r>
      <w:r>
        <w:rPr>
          <w:bCs/>
          <w:sz w:val="28"/>
          <w:szCs w:val="28"/>
        </w:rPr>
        <w:tab/>
      </w:r>
      <w:r w:rsidRPr="00BC21E6">
        <w:rPr>
          <w:rFonts w:ascii="Times New Roman" w:hAnsi="Times New Roman"/>
          <w:bCs/>
          <w:sz w:val="28"/>
          <w:szCs w:val="28"/>
        </w:rPr>
        <w:t>Qua nhiều năm thực hiện công tác quản lý khoa, tác giả đã rút ra những kinh nghiệm bản thân và tìm ra giải pháp đưa phương pháp 5S vào quản lý các xưởng thực hành đạt hiểu quả cao, sinh viên học sinh có môi trường học tập sạch sẽ thông thoáng để thực tập tốt nhất, dễ tiếp thu bài, hiểu và làm được các bài tập được giao. Kết quả là các em đạt được kiến thức, kỹ năng và thái độ cần có.</w:t>
      </w:r>
    </w:p>
    <w:p w14:paraId="1D7A44C7" w14:textId="31F43010" w:rsidR="00E964A0" w:rsidRDefault="00E964A0" w:rsidP="00705F2B">
      <w:pPr>
        <w:pStyle w:val="ListParagraph"/>
        <w:numPr>
          <w:ilvl w:val="0"/>
          <w:numId w:val="26"/>
        </w:numPr>
        <w:spacing w:after="0" w:line="288" w:lineRule="auto"/>
        <w:ind w:left="284"/>
        <w:rPr>
          <w:rFonts w:ascii="Times New Roman" w:hAnsi="Times New Roman"/>
          <w:sz w:val="28"/>
          <w:szCs w:val="28"/>
        </w:rPr>
      </w:pPr>
      <w:r w:rsidRPr="00535B2A">
        <w:rPr>
          <w:rFonts w:ascii="Times New Roman" w:hAnsi="Times New Roman"/>
          <w:b/>
          <w:bCs/>
          <w:sz w:val="28"/>
          <w:szCs w:val="28"/>
        </w:rPr>
        <w:t xml:space="preserve">Nội dung </w:t>
      </w:r>
      <w:r w:rsidRPr="00535B2A">
        <w:rPr>
          <w:rFonts w:ascii="Times New Roman" w:hAnsi="Times New Roman"/>
          <w:b/>
          <w:sz w:val="28"/>
          <w:szCs w:val="28"/>
        </w:rPr>
        <w:t>sáng kiến</w:t>
      </w:r>
    </w:p>
    <w:p w14:paraId="04FE869B" w14:textId="0863976A" w:rsidR="000F5CDC" w:rsidRDefault="000F5CDC" w:rsidP="000F5CDC">
      <w:pPr>
        <w:shd w:val="clear" w:color="auto" w:fill="FFFFFF"/>
        <w:spacing w:line="360" w:lineRule="auto"/>
        <w:jc w:val="both"/>
        <w:rPr>
          <w:rFonts w:ascii="Times New Roman" w:hAnsi="Times New Roman"/>
          <w:color w:val="000000"/>
          <w:sz w:val="28"/>
          <w:szCs w:val="28"/>
          <w:shd w:val="clear" w:color="auto" w:fill="FFFFFF"/>
        </w:rPr>
      </w:pPr>
      <w:r>
        <w:rPr>
          <w:color w:val="000000"/>
          <w:sz w:val="28"/>
          <w:szCs w:val="28"/>
          <w:shd w:val="clear" w:color="auto" w:fill="FFFFFF"/>
        </w:rPr>
        <w:t xml:space="preserve"> </w:t>
      </w:r>
      <w:r>
        <w:rPr>
          <w:color w:val="000000"/>
          <w:sz w:val="28"/>
          <w:szCs w:val="28"/>
          <w:shd w:val="clear" w:color="auto" w:fill="FFFFFF"/>
        </w:rPr>
        <w:tab/>
      </w:r>
      <w:r w:rsidRPr="000F5CDC">
        <w:rPr>
          <w:rFonts w:ascii="Times New Roman" w:hAnsi="Times New Roman"/>
          <w:color w:val="000000"/>
          <w:sz w:val="28"/>
          <w:szCs w:val="28"/>
          <w:shd w:val="clear" w:color="auto" w:fill="FFFFFF"/>
        </w:rPr>
        <w:t xml:space="preserve">Trước tiên, khoa cần phải xác định rõ mục tiêu của việc triển khai 5S, việc thực hiện 5S thành công trong các xưởng thực tập sẽ đưa lại sự thay đổi rất lớn. Những thứ không cần thiết sẽ được loại bỏ khỏi nơi làm việc, những vật dụng cần thiết được xếp </w:t>
      </w:r>
      <w:r w:rsidRPr="000F5CDC">
        <w:rPr>
          <w:rFonts w:ascii="Times New Roman" w:hAnsi="Times New Roman"/>
          <w:color w:val="000000"/>
          <w:sz w:val="28"/>
          <w:szCs w:val="28"/>
          <w:shd w:val="clear" w:color="auto" w:fill="FFFFFF"/>
        </w:rPr>
        <w:lastRenderedPageBreak/>
        <w:t>ngăn nắp, gọn gàng, đặt ở những vị trí thuận tiện cho người sử dụng, máy móc thiết bị trở nên sạch sẽ, được bảo dưỡng bảo quản tốt. Từ các hoạt động 5S sẽ nâng cao tinh thần tập thể, khuyến khích sự hoà đồng của mọi người, qua đó người học sẽ có thái độ tích cực hơn, có trách nhiệm và ý thức hơn trong học tập, các xưởng thực tập sẽ được duy trì ngăn nắp hơn...</w:t>
      </w:r>
    </w:p>
    <w:p w14:paraId="31E22B45" w14:textId="29EA12F8" w:rsidR="00D925C1" w:rsidRDefault="00D925C1" w:rsidP="000F5CDC">
      <w:pPr>
        <w:shd w:val="clear" w:color="auto" w:fill="FFFFFF"/>
        <w:spacing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ab/>
        <w:t>Tham khảo các công ty TNHH Dây cáp điện Daphaco và công ty TNHH Băng tải Trực Quan triển khai mô hình 5S để học hỏi kinh nghiệ</w:t>
      </w:r>
      <w:r w:rsidR="008F1848">
        <w:rPr>
          <w:rFonts w:ascii="Times New Roman" w:hAnsi="Times New Roman"/>
          <w:color w:val="000000"/>
          <w:sz w:val="28"/>
          <w:szCs w:val="28"/>
          <w:shd w:val="clear" w:color="auto" w:fill="FFFFFF"/>
        </w:rPr>
        <w:t>m, những khó khăn khi triển khai mô hình 5S tại công ty và kết quả thực hiện ra sao trong thời gian bao lâu...</w:t>
      </w:r>
    </w:p>
    <w:p w14:paraId="472A3946" w14:textId="34A8942D" w:rsidR="00D925C1" w:rsidRPr="000F5CDC" w:rsidRDefault="00D925C1" w:rsidP="000F5CDC">
      <w:pPr>
        <w:shd w:val="clear" w:color="auto" w:fill="FFFFFF"/>
        <w:spacing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ab/>
        <w:t>Thực hiện báo cáo chuyên đề về 5S đến toàn thể giảng viên trong khoa hiểu về mô hình 5S hoạt động ra sao và lợi ích mang lại khi áp dụng mô hình 5S.</w:t>
      </w:r>
    </w:p>
    <w:p w14:paraId="389AC8A5" w14:textId="77777777" w:rsidR="000F5CDC" w:rsidRPr="000F5CDC" w:rsidRDefault="000F5CDC" w:rsidP="000F5CDC">
      <w:pPr>
        <w:shd w:val="clear" w:color="auto" w:fill="FFFFFF"/>
        <w:spacing w:line="360" w:lineRule="auto"/>
        <w:ind w:firstLine="720"/>
        <w:jc w:val="both"/>
        <w:rPr>
          <w:rFonts w:ascii="Times New Roman" w:hAnsi="Times New Roman"/>
          <w:color w:val="000000"/>
          <w:sz w:val="28"/>
          <w:szCs w:val="28"/>
          <w:shd w:val="clear" w:color="auto" w:fill="FFFFFF"/>
        </w:rPr>
      </w:pPr>
      <w:r w:rsidRPr="000F5CDC">
        <w:rPr>
          <w:rFonts w:ascii="Times New Roman" w:hAnsi="Times New Roman"/>
          <w:color w:val="000000"/>
          <w:sz w:val="28"/>
          <w:szCs w:val="28"/>
          <w:shd w:val="clear" w:color="auto" w:fill="FFFFFF"/>
        </w:rPr>
        <w:t>Một trong các yếu tố để thực hành 5S là sự tham gia của tất cả mọi người đặc biệt là lãnh đạo phải gương mẫu đi đầu, nếu vi phạm cũng xử lý công bằng như các thành viên khác. Vì thế, lãnh đạo sẽ là người rất nghiêm minh, đi đầu trong hoạt động thực hiện 5S. Lãnh đạo phải thường xuyên quan sát, phát hiện những nơi có vấn đề, sai sót ghi nhận lại lưu trong hồ sơ triển khai 5S.</w:t>
      </w:r>
    </w:p>
    <w:p w14:paraId="25103D48" w14:textId="77777777" w:rsidR="000F5CDC" w:rsidRPr="000F5CDC" w:rsidRDefault="000F5CDC" w:rsidP="000F5CDC">
      <w:pPr>
        <w:shd w:val="clear" w:color="auto" w:fill="FFFFFF"/>
        <w:spacing w:line="360" w:lineRule="auto"/>
        <w:ind w:firstLine="720"/>
        <w:jc w:val="both"/>
        <w:rPr>
          <w:rFonts w:ascii="Times New Roman" w:hAnsi="Times New Roman"/>
          <w:color w:val="000000"/>
          <w:sz w:val="28"/>
          <w:szCs w:val="28"/>
          <w:shd w:val="clear" w:color="auto" w:fill="FFFFFF"/>
        </w:rPr>
      </w:pPr>
      <w:r w:rsidRPr="000F5CDC">
        <w:rPr>
          <w:rFonts w:ascii="Times New Roman" w:hAnsi="Times New Roman"/>
          <w:color w:val="000000"/>
          <w:sz w:val="28"/>
          <w:szCs w:val="28"/>
          <w:shd w:val="clear" w:color="auto" w:fill="FFFFFF"/>
        </w:rPr>
        <w:t>Chính sách và mục tiêu áp dụng 5S cần được thông báo chính thức đến tất cả mọi người trong khoa kể cả sinh viên học sinh. Sau đó tiến hành các hoạt động tuyên truyền quảng bá về 5S trong toàn khoa thông qua các buổi họp khoa hành tháng.</w:t>
      </w:r>
    </w:p>
    <w:p w14:paraId="7B0BB6BD" w14:textId="77777777" w:rsidR="000F5CDC" w:rsidRPr="000F5CDC" w:rsidRDefault="000F5CDC" w:rsidP="000F5CDC">
      <w:pPr>
        <w:shd w:val="clear" w:color="auto" w:fill="FFFFFF"/>
        <w:spacing w:line="360" w:lineRule="auto"/>
        <w:ind w:firstLine="720"/>
        <w:jc w:val="both"/>
        <w:rPr>
          <w:rFonts w:ascii="Times New Roman" w:hAnsi="Times New Roman"/>
          <w:color w:val="000000"/>
          <w:sz w:val="28"/>
          <w:szCs w:val="28"/>
          <w:shd w:val="clear" w:color="auto" w:fill="FFFFFF"/>
        </w:rPr>
      </w:pPr>
      <w:r w:rsidRPr="000F5CDC">
        <w:rPr>
          <w:rFonts w:ascii="Times New Roman" w:hAnsi="Times New Roman"/>
          <w:color w:val="000000"/>
          <w:sz w:val="28"/>
          <w:szCs w:val="28"/>
          <w:shd w:val="clear" w:color="auto" w:fill="FFFFFF"/>
        </w:rPr>
        <w:t>Phát lệnh tổng vệ sinh trong toàn khoa. Đây là bước quan trọng vì nó đánh dấu bước đầu trong việc thực hiện 5S. Ngày tổng vệ sinh phải được tổ chức rầm rộ, khí thế, sôi nổi, tạo sự phấn khởi và thi đua cho mọi người. Yêu cầu tất cả các giảng viên, sinh viên học sinh kể cả lãnh đạo cũng phải tham gia. Cố gắng để mọi người tham gia với tinh thần tự giác, trách nhiệm và kỷ luật cao.</w:t>
      </w:r>
    </w:p>
    <w:p w14:paraId="0B6E6AB9" w14:textId="77777777" w:rsidR="000F5CDC" w:rsidRPr="000F5CDC" w:rsidRDefault="000F5CDC" w:rsidP="000F5CDC">
      <w:pPr>
        <w:shd w:val="clear" w:color="auto" w:fill="FFFFFF"/>
        <w:spacing w:line="360" w:lineRule="auto"/>
        <w:ind w:left="17" w:firstLine="703"/>
        <w:jc w:val="both"/>
        <w:rPr>
          <w:rFonts w:ascii="Times New Roman" w:hAnsi="Times New Roman"/>
          <w:color w:val="000000"/>
          <w:sz w:val="28"/>
          <w:szCs w:val="28"/>
          <w:shd w:val="clear" w:color="auto" w:fill="FFFFFF"/>
        </w:rPr>
      </w:pPr>
      <w:r w:rsidRPr="000F5CDC">
        <w:rPr>
          <w:rFonts w:ascii="Times New Roman" w:hAnsi="Times New Roman"/>
          <w:color w:val="000000"/>
          <w:sz w:val="28"/>
          <w:szCs w:val="28"/>
          <w:shd w:val="clear" w:color="auto" w:fill="FFFFFF"/>
        </w:rPr>
        <w:t>Hàng tháng, lãnh đạo tiến hành kiểm tra đồng loạt nơi làm việc, ghi nhận các vấn đề, tổng hợp các góp ý, chấm điểm và đánh giá một cách tổng thể những mặt mạnh, mặt yếu, đưa ra những vấn đề cần cải tiến trong tháng tiếp theo.</w:t>
      </w:r>
    </w:p>
    <w:p w14:paraId="6FB478D9" w14:textId="13E679DB" w:rsidR="000F5CDC" w:rsidRPr="000F5CDC" w:rsidRDefault="000F5CDC" w:rsidP="008F1848">
      <w:pPr>
        <w:shd w:val="clear" w:color="auto" w:fill="FFFFFF"/>
        <w:spacing w:line="360" w:lineRule="auto"/>
        <w:ind w:left="17" w:firstLine="703"/>
        <w:jc w:val="both"/>
        <w:rPr>
          <w:color w:val="000000"/>
          <w:sz w:val="28"/>
          <w:szCs w:val="28"/>
          <w:shd w:val="clear" w:color="auto" w:fill="FFFFFF"/>
        </w:rPr>
      </w:pPr>
      <w:r w:rsidRPr="000F5CDC">
        <w:rPr>
          <w:rFonts w:ascii="Times New Roman" w:hAnsi="Times New Roman"/>
          <w:color w:val="000000"/>
          <w:sz w:val="28"/>
          <w:szCs w:val="28"/>
          <w:shd w:val="clear" w:color="auto" w:fill="FFFFFF"/>
        </w:rPr>
        <w:lastRenderedPageBreak/>
        <w:t>Hàng tháng khen thưởng người xuất sắc nhất để tạo ra sự thi đua giữa các cá nhân.</w:t>
      </w:r>
      <w:r w:rsidRPr="000F5CDC">
        <w:rPr>
          <w:rFonts w:ascii="Times New Roman" w:hAnsi="Times New Roman"/>
          <w:color w:val="000000"/>
          <w:sz w:val="28"/>
          <w:szCs w:val="28"/>
        </w:rPr>
        <w:t xml:space="preserve"> </w:t>
      </w:r>
      <w:r w:rsidRPr="000F5CDC">
        <w:rPr>
          <w:rFonts w:ascii="Times New Roman" w:hAnsi="Times New Roman"/>
          <w:color w:val="000000"/>
          <w:sz w:val="28"/>
          <w:szCs w:val="28"/>
          <w:shd w:val="clear" w:color="auto" w:fill="FFFFFF"/>
        </w:rPr>
        <w:t>Kết thúc năm, khen thưởng người xuất sắc nhất trong năm, tặng quà và ghi nhận công lao đóng góp của từng cá nhân trong đơn vị.</w:t>
      </w:r>
    </w:p>
    <w:p w14:paraId="72344234" w14:textId="52274966" w:rsidR="00E964A0" w:rsidRPr="00724C0C" w:rsidRDefault="00724C0C" w:rsidP="00724C0C">
      <w:pPr>
        <w:pStyle w:val="ListParagraph"/>
        <w:numPr>
          <w:ilvl w:val="0"/>
          <w:numId w:val="26"/>
        </w:numPr>
        <w:spacing w:after="0" w:line="288" w:lineRule="auto"/>
        <w:ind w:left="284" w:hanging="284"/>
        <w:jc w:val="both"/>
        <w:rPr>
          <w:rFonts w:ascii="Times New Roman" w:hAnsi="Times New Roman"/>
          <w:bCs/>
          <w:sz w:val="28"/>
          <w:szCs w:val="28"/>
        </w:rPr>
      </w:pPr>
      <w:r>
        <w:rPr>
          <w:rFonts w:ascii="Times New Roman" w:hAnsi="Times New Roman"/>
          <w:b/>
          <w:bCs/>
          <w:sz w:val="28"/>
          <w:szCs w:val="28"/>
        </w:rPr>
        <w:t xml:space="preserve"> </w:t>
      </w:r>
      <w:r w:rsidR="00535B2A" w:rsidRPr="00724C0C">
        <w:rPr>
          <w:rFonts w:ascii="Times New Roman" w:hAnsi="Times New Roman"/>
          <w:b/>
          <w:bCs/>
          <w:sz w:val="28"/>
          <w:szCs w:val="28"/>
        </w:rPr>
        <w:t xml:space="preserve">Hiệu quả mang lại: </w:t>
      </w:r>
      <w:r w:rsidR="00535B2A" w:rsidRPr="00724C0C">
        <w:rPr>
          <w:rFonts w:ascii="Times New Roman" w:hAnsi="Times New Roman"/>
          <w:bCs/>
          <w:sz w:val="28"/>
          <w:szCs w:val="28"/>
        </w:rPr>
        <w:t>(</w:t>
      </w:r>
      <w:r w:rsidR="00535B2A" w:rsidRPr="00724C0C">
        <w:rPr>
          <w:rFonts w:ascii="Times New Roman" w:hAnsi="Times New Roman"/>
          <w:bCs/>
          <w:i/>
          <w:sz w:val="28"/>
          <w:szCs w:val="28"/>
        </w:rPr>
        <w:t>Sau khi áp dụng các giải pháp nêu trên đã mang lại hiệu quả như sau</w:t>
      </w:r>
      <w:r w:rsidR="00535B2A" w:rsidRPr="00724C0C">
        <w:rPr>
          <w:rFonts w:ascii="Times New Roman" w:hAnsi="Times New Roman"/>
          <w:bCs/>
          <w:sz w:val="28"/>
          <w:szCs w:val="28"/>
        </w:rPr>
        <w:t>: …)</w:t>
      </w:r>
    </w:p>
    <w:p w14:paraId="0ACEB213" w14:textId="60686C0A" w:rsidR="000F5CDC" w:rsidRPr="000F5CDC" w:rsidRDefault="000F5CDC" w:rsidP="000F5CDC">
      <w:pPr>
        <w:shd w:val="clear" w:color="auto" w:fill="FFFFFF"/>
        <w:spacing w:line="360" w:lineRule="auto"/>
        <w:jc w:val="both"/>
        <w:rPr>
          <w:rFonts w:ascii="Times New Roman" w:hAnsi="Times New Roman"/>
          <w:color w:val="000000"/>
          <w:sz w:val="28"/>
          <w:szCs w:val="28"/>
          <w:shd w:val="clear" w:color="auto" w:fill="FFFFFF"/>
        </w:rPr>
      </w:pPr>
      <w:r>
        <w:rPr>
          <w:color w:val="000000"/>
          <w:sz w:val="28"/>
          <w:szCs w:val="28"/>
        </w:rPr>
        <w:t xml:space="preserve"> </w:t>
      </w:r>
      <w:r>
        <w:rPr>
          <w:color w:val="000000"/>
          <w:sz w:val="28"/>
          <w:szCs w:val="28"/>
        </w:rPr>
        <w:tab/>
      </w:r>
      <w:r w:rsidRPr="000F5CDC">
        <w:rPr>
          <w:rFonts w:ascii="Times New Roman" w:hAnsi="Times New Roman"/>
          <w:color w:val="000000"/>
          <w:sz w:val="28"/>
          <w:szCs w:val="28"/>
        </w:rPr>
        <w:t xml:space="preserve">Qua quá trình triển khai thực hiện 5S đối với các xưởng thực hành cơ khí thu được nhiều kết quả cao: môi trường học tập ở xưởng thực hành thông thoáng, sạch sẽ nâng cao ý thức trách nhiệm của người học và giảng viên, hình các kiến thức kỹ năng thái độ cho người học khi học tại xưởng, dễ dàng tiếp thu kiến thức một cách nhanh chóng, </w:t>
      </w:r>
      <w:r w:rsidRPr="000F5CDC">
        <w:rPr>
          <w:rFonts w:ascii="Times New Roman" w:hAnsi="Times New Roman"/>
          <w:color w:val="000000"/>
          <w:sz w:val="28"/>
          <w:szCs w:val="28"/>
          <w:shd w:val="clear" w:color="auto" w:fill="FFFFFF"/>
        </w:rPr>
        <w:t>hoà đồng với mọi người, có thái độ tích cực hơn, có trách nhiệm và ý thức hơn trong học tập.</w:t>
      </w:r>
    </w:p>
    <w:p w14:paraId="369226A5" w14:textId="4B3D95D4" w:rsidR="000F5CDC" w:rsidRPr="000F5CDC" w:rsidRDefault="000F5CDC" w:rsidP="000F5CDC">
      <w:pPr>
        <w:shd w:val="clear" w:color="auto" w:fill="FFFFFF"/>
        <w:spacing w:line="360" w:lineRule="auto"/>
        <w:jc w:val="both"/>
        <w:rPr>
          <w:rFonts w:ascii="Times New Roman" w:hAnsi="Times New Roman"/>
          <w:color w:val="000000"/>
          <w:sz w:val="28"/>
          <w:szCs w:val="28"/>
        </w:rPr>
      </w:pPr>
      <w:r w:rsidRPr="000F5CDC">
        <w:rPr>
          <w:rFonts w:ascii="Times New Roman" w:hAnsi="Times New Roman"/>
          <w:color w:val="000000"/>
          <w:sz w:val="28"/>
          <w:szCs w:val="28"/>
          <w:shd w:val="clear" w:color="auto" w:fill="FFFFFF"/>
        </w:rPr>
        <w:t xml:space="preserve"> </w:t>
      </w:r>
      <w:r w:rsidRPr="000F5CDC">
        <w:rPr>
          <w:rFonts w:ascii="Times New Roman" w:hAnsi="Times New Roman"/>
          <w:color w:val="000000"/>
          <w:sz w:val="28"/>
          <w:szCs w:val="28"/>
          <w:shd w:val="clear" w:color="auto" w:fill="FFFFFF"/>
        </w:rPr>
        <w:tab/>
      </w:r>
      <w:r w:rsidRPr="000F5CDC">
        <w:rPr>
          <w:rFonts w:ascii="Times New Roman" w:hAnsi="Times New Roman"/>
          <w:color w:val="000000"/>
          <w:sz w:val="28"/>
          <w:szCs w:val="28"/>
          <w:shd w:val="clear" w:color="auto" w:fill="FFFFFF"/>
        </w:rPr>
        <w:t>Khi thực hiện thành công 5S trong khoa sẽ mang lại những thay đổi đáng ngạc nhiên như: nơi làm việc trở nên sạch sẽ và gọn gàng hơn; kết quả thấy ngay đối với tất cả mọi người, việc chấp hành kỷ luật sẽ tốt hơn, các thao tác xử lý công việc trong hoạt động sẽ trở nên dễ dàng và an toàn, sinh viên học sinh sẽ tự hào về xưởng thực tập, tăng cường việc phát huy sáng kiến, tránh được những lãng phí không cần thiế</w:t>
      </w:r>
      <w:r w:rsidR="008F1848">
        <w:rPr>
          <w:rFonts w:ascii="Times New Roman" w:hAnsi="Times New Roman"/>
          <w:color w:val="000000"/>
          <w:sz w:val="28"/>
          <w:szCs w:val="28"/>
          <w:shd w:val="clear" w:color="auto" w:fill="FFFFFF"/>
        </w:rPr>
        <w:t>t...</w:t>
      </w:r>
    </w:p>
    <w:p w14:paraId="59DCC817" w14:textId="77777777" w:rsidR="00E964A0" w:rsidRPr="008D0382" w:rsidRDefault="00E964A0" w:rsidP="00D06AFC">
      <w:pPr>
        <w:spacing w:after="0" w:line="288" w:lineRule="auto"/>
        <w:ind w:left="843" w:hangingChars="300" w:hanging="843"/>
        <w:rPr>
          <w:rFonts w:ascii="Times New Roman" w:hAnsi="Times New Roman"/>
          <w:sz w:val="28"/>
          <w:szCs w:val="28"/>
        </w:rPr>
      </w:pPr>
      <w:r w:rsidRPr="008D0382">
        <w:rPr>
          <w:rFonts w:ascii="Times New Roman" w:hAnsi="Times New Roman"/>
          <w:b/>
          <w:bCs/>
          <w:sz w:val="28"/>
          <w:szCs w:val="28"/>
        </w:rPr>
        <w:t xml:space="preserve">Đánh giá </w:t>
      </w:r>
      <w:r w:rsidRPr="000D3888">
        <w:rPr>
          <w:rFonts w:ascii="Times New Roman" w:hAnsi="Times New Roman"/>
          <w:b/>
          <w:bCs/>
          <w:sz w:val="28"/>
          <w:szCs w:val="28"/>
        </w:rPr>
        <w:t xml:space="preserve">phạm vi ảnh hưởng </w:t>
      </w:r>
      <w:r w:rsidRPr="008D0382">
        <w:rPr>
          <w:rFonts w:ascii="Times New Roman" w:hAnsi="Times New Roman"/>
          <w:sz w:val="28"/>
          <w:szCs w:val="28"/>
        </w:rPr>
        <w:t>của Sáng kiến:</w:t>
      </w:r>
    </w:p>
    <w:p w14:paraId="05F4F64C"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Chỉ có hiệu quả trong phạm vi Đơn vị áp dụng</w:t>
      </w:r>
      <w:r>
        <w:rPr>
          <w:rFonts w:ascii="Times New Roman" w:hAnsi="Times New Roman"/>
          <w:sz w:val="28"/>
          <w:szCs w:val="28"/>
        </w:rPr>
        <w:t>.</w:t>
      </w:r>
    </w:p>
    <w:p w14:paraId="21997038"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được chuyển giao, nhân rộng việc áp dụng ra phạm vi sở</w:t>
      </w:r>
      <w:r>
        <w:rPr>
          <w:rFonts w:ascii="Times New Roman" w:hAnsi="Times New Roman"/>
          <w:sz w:val="28"/>
          <w:szCs w:val="28"/>
        </w:rPr>
        <w:t>,</w:t>
      </w:r>
      <w:r w:rsidRPr="007C27F7">
        <w:rPr>
          <w:rFonts w:ascii="Times New Roman" w:hAnsi="Times New Roman"/>
          <w:sz w:val="28"/>
          <w:szCs w:val="28"/>
        </w:rPr>
        <w:t xml:space="preserve"> ngành theo chứng cứ</w:t>
      </w:r>
      <w:r>
        <w:rPr>
          <w:rFonts w:ascii="Times New Roman" w:hAnsi="Times New Roman"/>
          <w:sz w:val="28"/>
          <w:szCs w:val="28"/>
        </w:rPr>
        <w:t xml:space="preserve"> đính kèm.</w:t>
      </w:r>
    </w:p>
    <w:p w14:paraId="1672C713"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trên địa bàn Thành phố, hoặc đã được chuyển giao, nhân rộng việc áp dụng trên địa bàn Thành phố theo chứng cứ đính kèm</w:t>
      </w:r>
      <w:r>
        <w:rPr>
          <w:rFonts w:ascii="Times New Roman" w:hAnsi="Times New Roman"/>
          <w:sz w:val="28"/>
          <w:szCs w:val="28"/>
        </w:rPr>
        <w:t>.</w:t>
      </w:r>
      <w:r w:rsidRPr="007C27F7">
        <w:rPr>
          <w:rFonts w:ascii="Times New Roman" w:hAnsi="Times New Roman"/>
          <w:sz w:val="28"/>
          <w:szCs w:val="28"/>
        </w:rPr>
        <w:t xml:space="preserve"> </w:t>
      </w:r>
    </w:p>
    <w:p w14:paraId="4C4BD641" w14:textId="77777777" w:rsidR="00E964A0"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tại Việt Nam, hoặc đã được chuyển giao, nhân rộng việc áp dụng tại nhiều tỉnh, thành theo chứng cứ</w:t>
      </w:r>
      <w:r>
        <w:rPr>
          <w:rFonts w:ascii="Times New Roman" w:hAnsi="Times New Roman"/>
          <w:sz w:val="28"/>
          <w:szCs w:val="28"/>
        </w:rPr>
        <w:t xml:space="preserve"> đính kèm.</w:t>
      </w:r>
    </w:p>
    <w:p w14:paraId="146757DA" w14:textId="77777777" w:rsidR="00535B2A" w:rsidRDefault="00535B2A" w:rsidP="00D06AFC">
      <w:pPr>
        <w:pStyle w:val="ListParagraph"/>
        <w:spacing w:after="0" w:line="288" w:lineRule="auto"/>
        <w:ind w:left="918"/>
        <w:jc w:val="both"/>
        <w:rPr>
          <w:rFonts w:ascii="Times New Roman" w:hAnsi="Times New Roman"/>
          <w:sz w:val="28"/>
          <w:szCs w:val="28"/>
        </w:rPr>
      </w:pPr>
    </w:p>
    <w:tbl>
      <w:tblPr>
        <w:tblW w:w="0" w:type="auto"/>
        <w:tblInd w:w="61" w:type="dxa"/>
        <w:tblLayout w:type="fixed"/>
        <w:tblCellMar>
          <w:left w:w="0" w:type="dxa"/>
          <w:right w:w="0" w:type="dxa"/>
        </w:tblCellMar>
        <w:tblLook w:val="0000" w:firstRow="0" w:lastRow="0" w:firstColumn="0" w:lastColumn="0" w:noHBand="0" w:noVBand="0"/>
      </w:tblPr>
      <w:tblGrid>
        <w:gridCol w:w="4470"/>
        <w:gridCol w:w="5596"/>
      </w:tblGrid>
      <w:tr w:rsidR="00E964A0" w:rsidRPr="00B80DA8" w14:paraId="185E1DF0" w14:textId="77777777" w:rsidTr="008F1848">
        <w:trPr>
          <w:trHeight w:val="1898"/>
        </w:trPr>
        <w:tc>
          <w:tcPr>
            <w:tcW w:w="4470" w:type="dxa"/>
            <w:tcBorders>
              <w:top w:val="nil"/>
              <w:left w:val="nil"/>
              <w:bottom w:val="nil"/>
              <w:right w:val="nil"/>
            </w:tcBorders>
            <w:tcMar>
              <w:top w:w="0" w:type="dxa"/>
              <w:left w:w="108" w:type="dxa"/>
              <w:bottom w:w="0" w:type="dxa"/>
              <w:right w:w="108" w:type="dxa"/>
            </w:tcMar>
          </w:tcPr>
          <w:p w14:paraId="5BA210AC" w14:textId="77777777"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 Bộ phận/Đơn vị áp dụng</w:t>
            </w:r>
          </w:p>
        </w:tc>
        <w:tc>
          <w:tcPr>
            <w:tcW w:w="5596" w:type="dxa"/>
            <w:tcBorders>
              <w:top w:val="nil"/>
              <w:left w:val="nil"/>
              <w:bottom w:val="nil"/>
              <w:right w:val="nil"/>
            </w:tcBorders>
            <w:tcMar>
              <w:top w:w="0" w:type="dxa"/>
              <w:left w:w="108" w:type="dxa"/>
              <w:bottom w:w="0" w:type="dxa"/>
              <w:right w:w="108" w:type="dxa"/>
            </w:tcMar>
          </w:tcPr>
          <w:p w14:paraId="73668573" w14:textId="77777777" w:rsidR="00E964A0" w:rsidRPr="00B80DA8" w:rsidRDefault="00E964A0" w:rsidP="001832BA">
            <w:pPr>
              <w:spacing w:after="0" w:line="288" w:lineRule="auto"/>
              <w:ind w:right="72"/>
              <w:jc w:val="center"/>
              <w:rPr>
                <w:rFonts w:ascii="Times New Roman" w:hAnsi="Times New Roman"/>
                <w:bCs/>
                <w:i/>
                <w:sz w:val="28"/>
                <w:szCs w:val="28"/>
              </w:rPr>
            </w:pPr>
            <w:r w:rsidRPr="00B80DA8">
              <w:rPr>
                <w:rFonts w:ascii="Times New Roman" w:hAnsi="Times New Roman"/>
                <w:bCs/>
                <w:i/>
                <w:sz w:val="28"/>
                <w:szCs w:val="28"/>
              </w:rPr>
              <w:t>T</w:t>
            </w:r>
            <w:r>
              <w:rPr>
                <w:rFonts w:ascii="Times New Roman" w:hAnsi="Times New Roman"/>
                <w:bCs/>
                <w:i/>
                <w:sz w:val="28"/>
                <w:szCs w:val="28"/>
              </w:rPr>
              <w:t>hành phố</w:t>
            </w:r>
            <w:r w:rsidRPr="00B80DA8">
              <w:rPr>
                <w:rFonts w:ascii="Times New Roman" w:hAnsi="Times New Roman"/>
                <w:bCs/>
                <w:i/>
                <w:sz w:val="28"/>
                <w:szCs w:val="28"/>
              </w:rPr>
              <w:t xml:space="preserve"> Hồ Chí Minh, ngày   </w:t>
            </w:r>
            <w:r>
              <w:rPr>
                <w:rFonts w:ascii="Times New Roman" w:hAnsi="Times New Roman"/>
                <w:bCs/>
                <w:i/>
                <w:sz w:val="28"/>
                <w:szCs w:val="28"/>
              </w:rPr>
              <w:t xml:space="preserve">tháng   </w:t>
            </w:r>
            <w:r w:rsidRPr="00B80DA8">
              <w:rPr>
                <w:rFonts w:ascii="Times New Roman" w:hAnsi="Times New Roman"/>
                <w:bCs/>
                <w:i/>
                <w:sz w:val="28"/>
                <w:szCs w:val="28"/>
              </w:rPr>
              <w:t>năm</w:t>
            </w:r>
          </w:p>
          <w:p w14:paraId="3F1A8D5B" w14:textId="77777777" w:rsidR="00E964A0" w:rsidRPr="00B80DA8" w:rsidRDefault="00E964A0" w:rsidP="00D06AFC">
            <w:pPr>
              <w:spacing w:after="0" w:line="288" w:lineRule="auto"/>
              <w:jc w:val="center"/>
              <w:rPr>
                <w:rFonts w:ascii="Times New Roman" w:hAnsi="Times New Roman"/>
                <w:b/>
                <w:bCs/>
                <w:sz w:val="28"/>
                <w:szCs w:val="28"/>
              </w:rPr>
            </w:pPr>
            <w:r>
              <w:rPr>
                <w:rFonts w:ascii="Times New Roman" w:hAnsi="Times New Roman"/>
                <w:b/>
                <w:bCs/>
                <w:sz w:val="28"/>
                <w:szCs w:val="28"/>
              </w:rPr>
              <w:t xml:space="preserve">     </w:t>
            </w:r>
            <w:r w:rsidRPr="00B80DA8">
              <w:rPr>
                <w:rFonts w:ascii="Times New Roman" w:hAnsi="Times New Roman"/>
                <w:b/>
                <w:bCs/>
                <w:sz w:val="28"/>
                <w:szCs w:val="28"/>
              </w:rPr>
              <w:t>Người viết sáng kiến</w:t>
            </w:r>
          </w:p>
          <w:p w14:paraId="78ADAA35" w14:textId="77777777" w:rsidR="00E964A0" w:rsidRDefault="00E964A0" w:rsidP="00D06AFC">
            <w:pPr>
              <w:spacing w:after="0" w:line="288" w:lineRule="auto"/>
              <w:jc w:val="both"/>
              <w:rPr>
                <w:rFonts w:ascii="Times New Roman" w:hAnsi="Times New Roman"/>
                <w:sz w:val="28"/>
                <w:szCs w:val="28"/>
              </w:rPr>
            </w:pPr>
          </w:p>
          <w:p w14:paraId="39679E67" w14:textId="77777777" w:rsidR="00A73A31" w:rsidRDefault="00A73A31" w:rsidP="00D06AFC">
            <w:pPr>
              <w:spacing w:after="0" w:line="288" w:lineRule="auto"/>
              <w:jc w:val="both"/>
              <w:rPr>
                <w:rFonts w:ascii="Times New Roman" w:hAnsi="Times New Roman"/>
                <w:sz w:val="28"/>
                <w:szCs w:val="28"/>
              </w:rPr>
            </w:pPr>
          </w:p>
          <w:p w14:paraId="5734A5AA" w14:textId="77777777" w:rsidR="00A73A31" w:rsidRDefault="00A73A31" w:rsidP="00D06AFC">
            <w:pPr>
              <w:spacing w:after="0" w:line="288" w:lineRule="auto"/>
              <w:jc w:val="both"/>
              <w:rPr>
                <w:rFonts w:ascii="Times New Roman" w:hAnsi="Times New Roman"/>
                <w:sz w:val="28"/>
                <w:szCs w:val="28"/>
              </w:rPr>
            </w:pPr>
          </w:p>
          <w:p w14:paraId="1C9EEFB1" w14:textId="77777777" w:rsidR="00A73A31" w:rsidRPr="00B80DA8" w:rsidRDefault="00A73A31" w:rsidP="00D06AFC">
            <w:pPr>
              <w:spacing w:after="0" w:line="288" w:lineRule="auto"/>
              <w:jc w:val="both"/>
              <w:rPr>
                <w:rFonts w:ascii="Times New Roman" w:hAnsi="Times New Roman"/>
                <w:sz w:val="28"/>
                <w:szCs w:val="28"/>
              </w:rPr>
            </w:pPr>
            <w:bookmarkStart w:id="0" w:name="_GoBack"/>
            <w:bookmarkEnd w:id="0"/>
          </w:p>
        </w:tc>
      </w:tr>
      <w:tr w:rsidR="00E964A0" w:rsidRPr="00B80DA8" w14:paraId="1947B213" w14:textId="77777777" w:rsidTr="008F1848">
        <w:trPr>
          <w:trHeight w:val="308"/>
        </w:trPr>
        <w:tc>
          <w:tcPr>
            <w:tcW w:w="4470" w:type="dxa"/>
            <w:tcBorders>
              <w:top w:val="nil"/>
              <w:left w:val="nil"/>
              <w:bottom w:val="nil"/>
              <w:right w:val="nil"/>
            </w:tcBorders>
            <w:tcMar>
              <w:top w:w="0" w:type="dxa"/>
              <w:left w:w="108" w:type="dxa"/>
              <w:bottom w:w="0" w:type="dxa"/>
              <w:right w:w="108" w:type="dxa"/>
            </w:tcMar>
          </w:tcPr>
          <w:p w14:paraId="6DAF4259" w14:textId="77777777" w:rsidR="00E964A0" w:rsidRPr="00B80DA8" w:rsidRDefault="00E964A0" w:rsidP="00D06AFC">
            <w:pPr>
              <w:spacing w:after="0" w:line="288" w:lineRule="auto"/>
              <w:jc w:val="center"/>
              <w:rPr>
                <w:rFonts w:ascii="Times New Roman" w:hAnsi="Times New Roman"/>
                <w:b/>
                <w:bCs/>
                <w:sz w:val="28"/>
                <w:szCs w:val="28"/>
              </w:rPr>
            </w:pPr>
          </w:p>
        </w:tc>
        <w:tc>
          <w:tcPr>
            <w:tcW w:w="5596" w:type="dxa"/>
            <w:tcBorders>
              <w:top w:val="nil"/>
              <w:left w:val="nil"/>
              <w:bottom w:val="nil"/>
              <w:right w:val="nil"/>
            </w:tcBorders>
            <w:tcMar>
              <w:top w:w="0" w:type="dxa"/>
              <w:left w:w="108" w:type="dxa"/>
              <w:bottom w:w="0" w:type="dxa"/>
              <w:right w:w="108" w:type="dxa"/>
            </w:tcMar>
          </w:tcPr>
          <w:p w14:paraId="77913914" w14:textId="77777777" w:rsidR="00E964A0" w:rsidRPr="00B80DA8" w:rsidRDefault="00E964A0" w:rsidP="00D06AFC">
            <w:pPr>
              <w:spacing w:after="0" w:line="288" w:lineRule="auto"/>
              <w:jc w:val="center"/>
              <w:rPr>
                <w:rFonts w:ascii="Times New Roman" w:hAnsi="Times New Roman"/>
                <w:bCs/>
                <w:i/>
                <w:sz w:val="28"/>
                <w:szCs w:val="28"/>
              </w:rPr>
            </w:pPr>
          </w:p>
        </w:tc>
      </w:tr>
    </w:tbl>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sectPr w:rsidR="00E964A0" w:rsidRPr="00920263" w:rsidSect="00E02A6D">
      <w:footerReference w:type="default" r:id="rId9"/>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823C3B" w14:textId="77777777" w:rsidR="00534A9B" w:rsidRDefault="00534A9B" w:rsidP="00FC17C6">
      <w:pPr>
        <w:spacing w:after="0" w:line="240" w:lineRule="auto"/>
      </w:pPr>
      <w:r>
        <w:separator/>
      </w:r>
    </w:p>
  </w:endnote>
  <w:endnote w:type="continuationSeparator" w:id="0">
    <w:p w14:paraId="113E876C" w14:textId="77777777" w:rsidR="00534A9B" w:rsidRDefault="00534A9B"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CC09D7" w14:textId="77777777" w:rsidR="00AF3DB4" w:rsidRDefault="00705F2B">
    <w:pPr>
      <w:pStyle w:val="Footer"/>
      <w:jc w:val="right"/>
    </w:pPr>
    <w:r>
      <w:fldChar w:fldCharType="begin"/>
    </w:r>
    <w:r>
      <w:instrText xml:space="preserve"> PAGE   \* MERGEFORMAT </w:instrText>
    </w:r>
    <w:r>
      <w:fldChar w:fldCharType="separate"/>
    </w:r>
    <w:r w:rsidR="008F1848">
      <w:rPr>
        <w:noProof/>
      </w:rPr>
      <w:t>5</w:t>
    </w:r>
    <w:r>
      <w:rPr>
        <w:noProof/>
      </w:rPr>
      <w:fldChar w:fldCharType="end"/>
    </w:r>
  </w:p>
  <w:p w14:paraId="11A24BEF" w14:textId="77777777" w:rsidR="00AF3DB4" w:rsidRDefault="00534A9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D5A5F4" w14:textId="77777777" w:rsidR="00534A9B" w:rsidRDefault="00534A9B" w:rsidP="00FC17C6">
      <w:pPr>
        <w:spacing w:after="0" w:line="240" w:lineRule="auto"/>
      </w:pPr>
      <w:r>
        <w:separator/>
      </w:r>
    </w:p>
  </w:footnote>
  <w:footnote w:type="continuationSeparator" w:id="0">
    <w:p w14:paraId="696EB52D" w14:textId="77777777" w:rsidR="00534A9B" w:rsidRDefault="00534A9B"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6E0B"/>
    <w:rsid w:val="000D3888"/>
    <w:rsid w:val="000F5CDC"/>
    <w:rsid w:val="001832BA"/>
    <w:rsid w:val="001A3A80"/>
    <w:rsid w:val="001A7A38"/>
    <w:rsid w:val="001D0538"/>
    <w:rsid w:val="001E7962"/>
    <w:rsid w:val="00271C69"/>
    <w:rsid w:val="002B3A3B"/>
    <w:rsid w:val="003202E0"/>
    <w:rsid w:val="00377182"/>
    <w:rsid w:val="003D500B"/>
    <w:rsid w:val="00452F7D"/>
    <w:rsid w:val="00481501"/>
    <w:rsid w:val="004A4F5C"/>
    <w:rsid w:val="004E1457"/>
    <w:rsid w:val="005244F1"/>
    <w:rsid w:val="0052511B"/>
    <w:rsid w:val="0053024A"/>
    <w:rsid w:val="00534A9B"/>
    <w:rsid w:val="00535B2A"/>
    <w:rsid w:val="0054150E"/>
    <w:rsid w:val="005D2494"/>
    <w:rsid w:val="005E6700"/>
    <w:rsid w:val="006651A7"/>
    <w:rsid w:val="006815D3"/>
    <w:rsid w:val="00705F2B"/>
    <w:rsid w:val="00724C0C"/>
    <w:rsid w:val="00742AF0"/>
    <w:rsid w:val="00764CEA"/>
    <w:rsid w:val="00812FCD"/>
    <w:rsid w:val="008262EA"/>
    <w:rsid w:val="008957E2"/>
    <w:rsid w:val="008F1848"/>
    <w:rsid w:val="00910412"/>
    <w:rsid w:val="009720EC"/>
    <w:rsid w:val="009B296B"/>
    <w:rsid w:val="009C31E4"/>
    <w:rsid w:val="00A55D1C"/>
    <w:rsid w:val="00A73A31"/>
    <w:rsid w:val="00AC6D7C"/>
    <w:rsid w:val="00AD2699"/>
    <w:rsid w:val="00AD7289"/>
    <w:rsid w:val="00AE3327"/>
    <w:rsid w:val="00B20FDE"/>
    <w:rsid w:val="00B212C6"/>
    <w:rsid w:val="00B27FB7"/>
    <w:rsid w:val="00BC21E6"/>
    <w:rsid w:val="00C06B83"/>
    <w:rsid w:val="00D06AFC"/>
    <w:rsid w:val="00D218C1"/>
    <w:rsid w:val="00D46B3C"/>
    <w:rsid w:val="00D72074"/>
    <w:rsid w:val="00D82336"/>
    <w:rsid w:val="00D87378"/>
    <w:rsid w:val="00D925C1"/>
    <w:rsid w:val="00DC6F41"/>
    <w:rsid w:val="00DE71E6"/>
    <w:rsid w:val="00E02A6D"/>
    <w:rsid w:val="00E15186"/>
    <w:rsid w:val="00E964A0"/>
    <w:rsid w:val="00F1526A"/>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15:docId w15:val="{31D0AFAE-135E-43A6-AAE4-235566569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3">
    <w:name w:val="heading 3"/>
    <w:basedOn w:val="Normal"/>
    <w:next w:val="Normal"/>
    <w:link w:val="Heading3Char"/>
    <w:uiPriority w:val="9"/>
    <w:semiHidden/>
    <w:unhideWhenUsed/>
    <w:qFormat/>
    <w:rsid w:val="00BC21E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customStyle="1" w:styleId="Heading3Char">
    <w:name w:val="Heading 3 Char"/>
    <w:basedOn w:val="DefaultParagraphFont"/>
    <w:link w:val="Heading3"/>
    <w:rsid w:val="00BC21E6"/>
    <w:rPr>
      <w:rFonts w:asciiTheme="majorHAnsi" w:eastAsiaTheme="majorEastAsia" w:hAnsiTheme="majorHAnsi" w:cstheme="majorBidi"/>
      <w:color w:val="243F60" w:themeColor="accent1" w:themeShade="7F"/>
      <w:sz w:val="24"/>
      <w:szCs w:val="24"/>
      <w:lang w:eastAsia="en-US"/>
    </w:rPr>
  </w:style>
  <w:style w:type="character" w:styleId="Strong">
    <w:name w:val="Strong"/>
    <w:uiPriority w:val="22"/>
    <w:qFormat/>
    <w:rsid w:val="00BC21E6"/>
    <w:rPr>
      <w:b/>
      <w:bCs/>
    </w:rPr>
  </w:style>
  <w:style w:type="character" w:styleId="Emphasis">
    <w:name w:val="Emphasis"/>
    <w:uiPriority w:val="20"/>
    <w:qFormat/>
    <w:rsid w:val="00BC21E6"/>
    <w:rPr>
      <w:i/>
      <w:iCs/>
    </w:rPr>
  </w:style>
  <w:style w:type="paragraph" w:customStyle="1" w:styleId="CharCharCharChar">
    <w:name w:val="Char Char Char Char"/>
    <w:basedOn w:val="Normal"/>
    <w:rsid w:val="000F5CDC"/>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sterskills.org/5S-skills-training.htm" TargetMode="External"/><Relationship Id="rId3" Type="http://schemas.openxmlformats.org/officeDocument/2006/relationships/settings" Target="settings.xml"/><Relationship Id="rId7" Type="http://schemas.openxmlformats.org/officeDocument/2006/relationships/hyperlink" Target="http://kysucokhivn.com/cam-nang-ky-thuat-co-khi/tim-hieu-ki-thuat-duc-khuon-cat-pho-bien-trong-co-khi.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5</Pages>
  <Words>1140</Words>
  <Characters>6499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CHUNG VINH</cp:lastModifiedBy>
  <cp:revision>8</cp:revision>
  <cp:lastPrinted>2018-10-24T08:40:00Z</cp:lastPrinted>
  <dcterms:created xsi:type="dcterms:W3CDTF">2018-11-29T04:26:00Z</dcterms:created>
  <dcterms:modified xsi:type="dcterms:W3CDTF">2019-02-14T17:39:00Z</dcterms:modified>
</cp:coreProperties>
</file>